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2BC3EC86" w:rsidR="00DB3390" w:rsidRPr="00D06859" w:rsidRDefault="0074734B" w:rsidP="00397E28">
      <w:pPr>
        <w:spacing w:after="0" w:line="240" w:lineRule="auto"/>
        <w:jc w:val="center"/>
        <w:rPr>
          <w:rFonts w:ascii="Arial" w:hAnsi="Arial" w:cs="Arial"/>
          <w:b/>
          <w:sz w:val="24"/>
          <w:szCs w:val="24"/>
          <w:highlight w:val="yellow"/>
        </w:rPr>
      </w:pPr>
      <w:r w:rsidRPr="0074734B">
        <w:rPr>
          <w:rFonts w:ascii="Arial" w:hAnsi="Arial" w:cs="Arial"/>
          <w:b/>
          <w:sz w:val="48"/>
          <w:szCs w:val="48"/>
          <w:lang w:val="es-MX"/>
        </w:rPr>
        <w:t>Notaría Única de El Cerrito</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A650C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62DB95C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74734B" w:rsidRPr="0074734B">
        <w:rPr>
          <w:rFonts w:ascii="Arial" w:hAnsi="Arial" w:cs="Arial"/>
          <w:b/>
          <w:noProof/>
          <w:sz w:val="24"/>
          <w:szCs w:val="24"/>
        </w:rPr>
        <w:t>Notaría Única de El Cerrito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2077B164"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74734B" w:rsidRPr="0074734B">
        <w:rPr>
          <w:rFonts w:ascii="Arial" w:hAnsi="Arial" w:cs="Arial"/>
          <w:b/>
          <w:noProof/>
          <w:sz w:val="24"/>
          <w:szCs w:val="24"/>
        </w:rPr>
        <w:t>Notaría Única de El Cerrito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74734B" w:rsidRPr="0074734B">
        <w:rPr>
          <w:rFonts w:ascii="Arial" w:hAnsi="Arial" w:cs="Arial"/>
          <w:b/>
          <w:noProof/>
          <w:sz w:val="24"/>
          <w:szCs w:val="24"/>
        </w:rPr>
        <w:t>Notaría Única de El Cerrito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EB7E295"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11168E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74734B" w:rsidRPr="0074734B">
        <w:rPr>
          <w:rFonts w:ascii="Arial" w:hAnsi="Arial" w:cs="Arial"/>
          <w:b/>
          <w:noProof/>
          <w:sz w:val="24"/>
          <w:szCs w:val="24"/>
        </w:rPr>
        <w:t>Notaría Única de El Cerrito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6FA68A4"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44BFD15"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3F91D5E"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37994A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0C99AE96"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1349F2C"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2F86D3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14E47013"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44F38FC"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E3FE6B7"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929D916"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74734B" w:rsidRPr="0074734B">
        <w:rPr>
          <w:rFonts w:ascii="Arial" w:hAnsi="Arial" w:cs="Arial"/>
          <w:b/>
          <w:noProof/>
          <w:sz w:val="24"/>
          <w:szCs w:val="24"/>
        </w:rPr>
        <w:t>Notaría Única de El Cerrito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362C29F2"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74734B" w:rsidRPr="0074734B">
        <w:rPr>
          <w:rFonts w:ascii="Arial" w:hAnsi="Arial" w:cs="Arial"/>
          <w:b/>
          <w:bCs/>
          <w:sz w:val="24"/>
          <w:szCs w:val="24"/>
        </w:rPr>
        <w:t>Notaría Única de El Cerrito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DECA3E0"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74734B" w:rsidRPr="0074734B">
        <w:rPr>
          <w:rFonts w:ascii="Arial" w:hAnsi="Arial" w:cs="Arial"/>
          <w:b/>
          <w:bCs/>
          <w:sz w:val="24"/>
          <w:szCs w:val="24"/>
        </w:rPr>
        <w:t>Notaría Única de El Cerrito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3E1C4E8C"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74734B" w:rsidRPr="0074734B">
        <w:rPr>
          <w:rFonts w:ascii="Arial" w:hAnsi="Arial" w:cs="Arial"/>
          <w:b/>
          <w:bCs/>
          <w:sz w:val="24"/>
          <w:szCs w:val="24"/>
        </w:rPr>
        <w:t>Notaría Única de El Cerrito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74734B" w:rsidRPr="0074734B">
        <w:rPr>
          <w:rFonts w:ascii="Arial" w:hAnsi="Arial" w:cs="Arial"/>
          <w:b/>
          <w:bCs/>
          <w:sz w:val="24"/>
          <w:szCs w:val="24"/>
        </w:rPr>
        <w:t>Notaría Única de El Cerrito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74734B" w:rsidRPr="0074734B">
        <w:rPr>
          <w:rFonts w:ascii="Arial" w:hAnsi="Arial" w:cs="Arial"/>
          <w:b/>
          <w:bCs/>
          <w:sz w:val="24"/>
          <w:szCs w:val="24"/>
        </w:rPr>
        <w:t>Notaría Única de El Cerrito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4D1F67F3"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74734B" w:rsidRPr="0074734B">
        <w:rPr>
          <w:rFonts w:ascii="Arial" w:hAnsi="Arial" w:cs="Arial"/>
          <w:b/>
          <w:bCs/>
          <w:sz w:val="24"/>
          <w:szCs w:val="24"/>
        </w:rPr>
        <w:t>Notaría Única de El Cerrito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BD0D27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74734B" w:rsidRPr="0074734B">
        <w:rPr>
          <w:rFonts w:ascii="Arial" w:hAnsi="Arial" w:cs="Arial"/>
          <w:b/>
          <w:bCs/>
          <w:sz w:val="24"/>
          <w:szCs w:val="24"/>
        </w:rPr>
        <w:t>Notaría Única de El Cerrito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A7D864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74734B" w:rsidRPr="0074734B">
        <w:rPr>
          <w:rFonts w:ascii="Arial" w:hAnsi="Arial" w:cs="Arial"/>
          <w:b/>
          <w:bCs/>
          <w:sz w:val="24"/>
          <w:szCs w:val="24"/>
        </w:rPr>
        <w:t>Notaría Única de El Cerrito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B52156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74734B" w:rsidRPr="0074734B">
        <w:rPr>
          <w:rFonts w:ascii="Arial" w:hAnsi="Arial" w:cs="Arial"/>
          <w:b/>
          <w:bCs/>
          <w:sz w:val="24"/>
          <w:szCs w:val="24"/>
        </w:rPr>
        <w:t>Notaría Única de El Cerrito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74734B" w:rsidRPr="0074734B">
        <w:rPr>
          <w:rFonts w:ascii="Arial" w:hAnsi="Arial" w:cs="Arial"/>
          <w:b/>
          <w:bCs/>
          <w:sz w:val="24"/>
          <w:szCs w:val="24"/>
        </w:rPr>
        <w:t>Notaría Única de El Cerrito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97A829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74734B" w:rsidRPr="0074734B">
        <w:rPr>
          <w:rFonts w:ascii="Arial" w:hAnsi="Arial" w:cs="Arial"/>
          <w:b/>
          <w:bCs/>
          <w:sz w:val="24"/>
          <w:szCs w:val="24"/>
        </w:rPr>
        <w:t>Notaría Única de El Cerrito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2CB29E79"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74734B" w:rsidRPr="0074734B">
        <w:rPr>
          <w:rFonts w:ascii="Arial" w:hAnsi="Arial" w:cs="Arial"/>
          <w:b/>
          <w:bCs/>
          <w:sz w:val="24"/>
          <w:szCs w:val="24"/>
        </w:rPr>
        <w:t>Notaría Única de El Cerrito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74734B" w:rsidRPr="0074734B">
        <w:rPr>
          <w:rFonts w:ascii="Arial" w:hAnsi="Arial" w:cs="Arial"/>
          <w:b/>
          <w:bCs/>
          <w:sz w:val="24"/>
          <w:szCs w:val="24"/>
        </w:rPr>
        <w:t>Notaría Única de El Cerrito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360B" w14:textId="77777777" w:rsidR="00A650C7" w:rsidRDefault="00A650C7" w:rsidP="00281C88">
      <w:pPr>
        <w:spacing w:after="0" w:line="240" w:lineRule="auto"/>
      </w:pPr>
      <w:r>
        <w:separator/>
      </w:r>
    </w:p>
  </w:endnote>
  <w:endnote w:type="continuationSeparator" w:id="0">
    <w:p w14:paraId="5A3E5BCD" w14:textId="77777777" w:rsidR="00A650C7" w:rsidRDefault="00A650C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8D50" w14:textId="77777777" w:rsidR="00A650C7" w:rsidRDefault="00A650C7" w:rsidP="00281C88">
      <w:pPr>
        <w:spacing w:after="0" w:line="240" w:lineRule="auto"/>
      </w:pPr>
      <w:r>
        <w:separator/>
      </w:r>
    </w:p>
  </w:footnote>
  <w:footnote w:type="continuationSeparator" w:id="0">
    <w:p w14:paraId="38657DF3" w14:textId="77777777" w:rsidR="00A650C7" w:rsidRDefault="00A650C7"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34B"/>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50C7"/>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3714</Words>
  <Characters>20431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13</cp:revision>
  <cp:lastPrinted>2020-10-29T17:40:00Z</cp:lastPrinted>
  <dcterms:created xsi:type="dcterms:W3CDTF">2020-11-12T20:19:00Z</dcterms:created>
  <dcterms:modified xsi:type="dcterms:W3CDTF">2022-09-30T00:35:00Z</dcterms:modified>
</cp:coreProperties>
</file>